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B48" w:rsidRPr="0075649A" w:rsidRDefault="005A6B48">
      <w:pPr>
        <w:rPr>
          <w:rFonts w:ascii="Arial" w:hAnsi="Arial" w:cs="Arial"/>
          <w:b/>
        </w:rPr>
      </w:pPr>
      <w:r w:rsidRPr="006136AC">
        <w:rPr>
          <w:rFonts w:ascii="Arial" w:hAnsi="Arial" w:cs="Arial"/>
          <w:b/>
        </w:rPr>
        <w:t xml:space="preserve">EDSO elects new </w:t>
      </w:r>
      <w:r w:rsidR="006136AC" w:rsidRPr="006136AC">
        <w:rPr>
          <w:rFonts w:ascii="Arial" w:hAnsi="Arial" w:cs="Arial"/>
          <w:b/>
        </w:rPr>
        <w:t>Board of Directors</w:t>
      </w:r>
      <w:r w:rsidR="00091573">
        <w:rPr>
          <w:rFonts w:ascii="Arial" w:hAnsi="Arial" w:cs="Arial"/>
          <w:b/>
        </w:rPr>
        <w:t xml:space="preserve"> and visits flagship </w:t>
      </w:r>
      <w:proofErr w:type="spellStart"/>
      <w:r w:rsidR="00091573" w:rsidRPr="00091573">
        <w:rPr>
          <w:rFonts w:ascii="Arial" w:hAnsi="Arial" w:cs="Arial"/>
          <w:b/>
        </w:rPr>
        <w:t>InovCity</w:t>
      </w:r>
      <w:proofErr w:type="spellEnd"/>
      <w:r w:rsidR="00091573" w:rsidRPr="00091573">
        <w:rPr>
          <w:rFonts w:ascii="Arial" w:hAnsi="Arial" w:cs="Arial"/>
          <w:b/>
        </w:rPr>
        <w:t xml:space="preserve"> </w:t>
      </w:r>
      <w:proofErr w:type="spellStart"/>
      <w:r w:rsidR="00091573" w:rsidRPr="00091573">
        <w:rPr>
          <w:rFonts w:ascii="Arial" w:hAnsi="Arial" w:cs="Arial"/>
          <w:b/>
        </w:rPr>
        <w:t>Évora</w:t>
      </w:r>
      <w:proofErr w:type="spellEnd"/>
    </w:p>
    <w:p w:rsidR="006136AC" w:rsidRPr="006136AC" w:rsidRDefault="006136AC">
      <w:pPr>
        <w:rPr>
          <w:rFonts w:ascii="Arial" w:hAnsi="Arial" w:cs="Arial"/>
        </w:rPr>
      </w:pPr>
      <w:r w:rsidRPr="006136AC">
        <w:rPr>
          <w:rFonts w:ascii="Arial" w:hAnsi="Arial" w:cs="Arial"/>
        </w:rPr>
        <w:t>Lisbon, Portugal</w:t>
      </w:r>
      <w:r w:rsidR="00C9454D" w:rsidRPr="006136AC">
        <w:rPr>
          <w:rFonts w:ascii="Arial" w:hAnsi="Arial" w:cs="Arial"/>
        </w:rPr>
        <w:t xml:space="preserve"> – E</w:t>
      </w:r>
      <w:r w:rsidR="0075649A">
        <w:rPr>
          <w:rFonts w:ascii="Arial" w:hAnsi="Arial" w:cs="Arial"/>
        </w:rPr>
        <w:t>uropean Distribution System Operators</w:t>
      </w:r>
      <w:r w:rsidR="00C9454D" w:rsidRPr="006136AC">
        <w:rPr>
          <w:rFonts w:ascii="Arial" w:hAnsi="Arial" w:cs="Arial"/>
        </w:rPr>
        <w:t xml:space="preserve"> for Smart Grids</w:t>
      </w:r>
      <w:r w:rsidR="008D537F" w:rsidRPr="006136AC">
        <w:rPr>
          <w:rFonts w:ascii="Arial" w:hAnsi="Arial" w:cs="Arial"/>
        </w:rPr>
        <w:t xml:space="preserve"> (EDSO)</w:t>
      </w:r>
      <w:r w:rsidR="006D3DB8" w:rsidRPr="006136AC">
        <w:rPr>
          <w:rFonts w:ascii="Arial" w:hAnsi="Arial" w:cs="Arial"/>
        </w:rPr>
        <w:t>, t</w:t>
      </w:r>
      <w:r w:rsidR="00C9454D" w:rsidRPr="006136AC">
        <w:rPr>
          <w:rFonts w:ascii="Arial" w:hAnsi="Arial" w:cs="Arial"/>
        </w:rPr>
        <w:t xml:space="preserve">he association of </w:t>
      </w:r>
      <w:r w:rsidRPr="006136AC">
        <w:rPr>
          <w:rFonts w:ascii="Arial" w:hAnsi="Arial" w:cs="Arial"/>
        </w:rPr>
        <w:t xml:space="preserve">leading European </w:t>
      </w:r>
      <w:r w:rsidR="0075649A">
        <w:rPr>
          <w:rFonts w:ascii="Arial" w:hAnsi="Arial" w:cs="Arial"/>
        </w:rPr>
        <w:t>DSOs</w:t>
      </w:r>
      <w:r w:rsidRPr="006136AC">
        <w:rPr>
          <w:rFonts w:ascii="Arial" w:hAnsi="Arial" w:cs="Arial"/>
        </w:rPr>
        <w:t xml:space="preserve"> for electricity</w:t>
      </w:r>
      <w:r w:rsidR="00C9454D" w:rsidRPr="006136AC">
        <w:rPr>
          <w:rFonts w:ascii="Arial" w:hAnsi="Arial" w:cs="Arial"/>
        </w:rPr>
        <w:t xml:space="preserve">, has elected a new </w:t>
      </w:r>
      <w:r w:rsidRPr="006136AC">
        <w:rPr>
          <w:rFonts w:ascii="Arial" w:hAnsi="Arial" w:cs="Arial"/>
        </w:rPr>
        <w:t>Board of Directors</w:t>
      </w:r>
      <w:r w:rsidR="004F3002">
        <w:rPr>
          <w:rFonts w:ascii="Arial" w:hAnsi="Arial" w:cs="Arial"/>
        </w:rPr>
        <w:t xml:space="preserve"> for the </w:t>
      </w:r>
      <w:r w:rsidR="00F23F37">
        <w:rPr>
          <w:rFonts w:ascii="Arial" w:hAnsi="Arial" w:cs="Arial"/>
        </w:rPr>
        <w:t>next</w:t>
      </w:r>
      <w:r w:rsidR="004F3002">
        <w:rPr>
          <w:rFonts w:ascii="Arial" w:hAnsi="Arial" w:cs="Arial"/>
        </w:rPr>
        <w:t xml:space="preserve"> two years</w:t>
      </w:r>
      <w:r w:rsidR="0075649A">
        <w:rPr>
          <w:rFonts w:ascii="Arial" w:hAnsi="Arial" w:cs="Arial"/>
        </w:rPr>
        <w:t>. The new Board of Directors</w:t>
      </w:r>
      <w:r w:rsidR="00147047">
        <w:rPr>
          <w:rFonts w:ascii="Arial" w:hAnsi="Arial" w:cs="Arial"/>
        </w:rPr>
        <w:t xml:space="preserve"> </w:t>
      </w:r>
      <w:r w:rsidR="005E0EBA">
        <w:rPr>
          <w:rFonts w:ascii="Arial" w:hAnsi="Arial" w:cs="Arial"/>
        </w:rPr>
        <w:t>consists of</w:t>
      </w:r>
      <w:r w:rsidR="0075649A">
        <w:rPr>
          <w:rFonts w:ascii="Arial" w:hAnsi="Arial" w:cs="Arial"/>
        </w:rPr>
        <w:t>:</w:t>
      </w:r>
    </w:p>
    <w:p w:rsidR="006136AC" w:rsidRPr="006136AC" w:rsidRDefault="006136AC" w:rsidP="006136AC">
      <w:pPr>
        <w:spacing w:after="60" w:line="240" w:lineRule="auto"/>
        <w:rPr>
          <w:rFonts w:ascii="Arial" w:hAnsi="Arial" w:cs="Arial"/>
        </w:rPr>
      </w:pPr>
      <w:r w:rsidRPr="006136AC">
        <w:rPr>
          <w:rFonts w:ascii="Arial" w:hAnsi="Arial" w:cs="Arial"/>
        </w:rPr>
        <w:t>João Torres, EDP Distribuçao, Chairman</w:t>
      </w:r>
    </w:p>
    <w:p w:rsidR="006136AC" w:rsidRPr="006136AC" w:rsidRDefault="006136AC" w:rsidP="006136AC">
      <w:pPr>
        <w:spacing w:after="60" w:line="240" w:lineRule="auto"/>
        <w:rPr>
          <w:rFonts w:ascii="Arial" w:hAnsi="Arial" w:cs="Arial"/>
        </w:rPr>
      </w:pPr>
      <w:r w:rsidRPr="006136AC">
        <w:rPr>
          <w:rFonts w:ascii="Arial" w:hAnsi="Arial" w:cs="Arial"/>
        </w:rPr>
        <w:t>Livio Gallo, Enel Distribuzione, Vice-Chairman</w:t>
      </w:r>
    </w:p>
    <w:p w:rsidR="006136AC" w:rsidRPr="00F23F37" w:rsidRDefault="00F23F37" w:rsidP="006136AC">
      <w:pPr>
        <w:spacing w:after="60" w:line="240" w:lineRule="auto"/>
        <w:rPr>
          <w:rFonts w:ascii="Arial" w:hAnsi="Arial" w:cs="Arial"/>
          <w:lang w:val="fr-FR"/>
        </w:rPr>
      </w:pPr>
      <w:r w:rsidRPr="00F23F37">
        <w:rPr>
          <w:rFonts w:ascii="Arial" w:hAnsi="Arial" w:cs="Arial"/>
          <w:lang w:val="fr-FR"/>
        </w:rPr>
        <w:t>Javier Villalba</w:t>
      </w:r>
      <w:r w:rsidR="006136AC" w:rsidRPr="00F23F37">
        <w:rPr>
          <w:rFonts w:ascii="Arial" w:hAnsi="Arial" w:cs="Arial"/>
          <w:lang w:val="fr-FR"/>
        </w:rPr>
        <w:t>, Iberdrola Distribución, Vice-Chairman</w:t>
      </w:r>
    </w:p>
    <w:p w:rsidR="006136AC" w:rsidRPr="00F23F37" w:rsidRDefault="006136AC" w:rsidP="006136AC">
      <w:pPr>
        <w:spacing w:after="60" w:line="240" w:lineRule="auto"/>
        <w:rPr>
          <w:rFonts w:ascii="Arial" w:hAnsi="Arial" w:cs="Arial"/>
          <w:lang w:val="fr-FR"/>
        </w:rPr>
      </w:pPr>
      <w:r w:rsidRPr="00F23F37">
        <w:rPr>
          <w:rFonts w:ascii="Arial" w:hAnsi="Arial" w:cs="Arial"/>
          <w:lang w:val="fr-FR"/>
        </w:rPr>
        <w:t>Christian Buchel, ERDF, Vice-Chairman</w:t>
      </w:r>
    </w:p>
    <w:p w:rsidR="006136AC" w:rsidRPr="00F23F37" w:rsidRDefault="006136AC" w:rsidP="006136AC">
      <w:pPr>
        <w:spacing w:after="60" w:line="240" w:lineRule="auto"/>
        <w:rPr>
          <w:rFonts w:ascii="Arial" w:hAnsi="Arial" w:cs="Arial"/>
          <w:lang w:val="fr-FR"/>
        </w:rPr>
      </w:pPr>
      <w:r w:rsidRPr="00F23F37">
        <w:rPr>
          <w:rFonts w:ascii="Arial" w:hAnsi="Arial" w:cs="Arial"/>
          <w:lang w:val="fr-FR"/>
        </w:rPr>
        <w:t>Jacques Hugé, ORES</w:t>
      </w:r>
    </w:p>
    <w:p w:rsidR="006136AC" w:rsidRPr="00F23F37" w:rsidRDefault="006136AC" w:rsidP="006136AC">
      <w:pPr>
        <w:spacing w:after="60" w:line="240" w:lineRule="auto"/>
        <w:rPr>
          <w:rFonts w:ascii="Arial" w:hAnsi="Arial" w:cs="Arial"/>
          <w:lang w:val="fr-FR"/>
        </w:rPr>
      </w:pPr>
      <w:r w:rsidRPr="00F23F37">
        <w:rPr>
          <w:rFonts w:ascii="Arial" w:hAnsi="Arial" w:cs="Arial"/>
          <w:lang w:val="fr-FR"/>
        </w:rPr>
        <w:t xml:space="preserve">Angel </w:t>
      </w:r>
      <w:proofErr w:type="spellStart"/>
      <w:r w:rsidRPr="00F23F37">
        <w:rPr>
          <w:rFonts w:ascii="Arial" w:hAnsi="Arial" w:cs="Arial"/>
          <w:lang w:val="fr-FR"/>
        </w:rPr>
        <w:t>Arcos</w:t>
      </w:r>
      <w:proofErr w:type="spellEnd"/>
      <w:r w:rsidRPr="00F23F37">
        <w:rPr>
          <w:rFonts w:ascii="Arial" w:hAnsi="Arial" w:cs="Arial"/>
          <w:lang w:val="fr-FR"/>
        </w:rPr>
        <w:t xml:space="preserve"> Vargas, Endesa Distribución</w:t>
      </w:r>
    </w:p>
    <w:p w:rsidR="006136AC" w:rsidRPr="00F23F37" w:rsidRDefault="006136AC" w:rsidP="006136AC">
      <w:pPr>
        <w:spacing w:after="60" w:line="240" w:lineRule="auto"/>
        <w:rPr>
          <w:rFonts w:ascii="Arial" w:hAnsi="Arial" w:cs="Arial"/>
          <w:lang w:val="fr-FR"/>
        </w:rPr>
      </w:pPr>
      <w:r w:rsidRPr="00F23F37">
        <w:rPr>
          <w:rFonts w:ascii="Arial" w:hAnsi="Arial" w:cs="Arial"/>
          <w:lang w:val="fr-FR"/>
        </w:rPr>
        <w:t>Peter Layr, Netz Niederösterreich</w:t>
      </w:r>
    </w:p>
    <w:p w:rsidR="006136AC" w:rsidRPr="00F23F37" w:rsidRDefault="00F23F37" w:rsidP="006136AC">
      <w:pPr>
        <w:spacing w:after="60" w:line="240" w:lineRule="auto"/>
        <w:rPr>
          <w:rFonts w:ascii="Arial" w:hAnsi="Arial" w:cs="Arial"/>
          <w:lang w:val="fr-FR"/>
        </w:rPr>
      </w:pPr>
      <w:r>
        <w:rPr>
          <w:rFonts w:ascii="Arial" w:hAnsi="Arial" w:cs="Arial"/>
          <w:lang w:val="fr-FR"/>
        </w:rPr>
        <w:t xml:space="preserve">Blanca </w:t>
      </w:r>
      <w:r w:rsidR="006136AC" w:rsidRPr="00F23F37">
        <w:rPr>
          <w:rFonts w:ascii="Arial" w:hAnsi="Arial" w:cs="Arial"/>
          <w:lang w:val="fr-FR"/>
        </w:rPr>
        <w:t xml:space="preserve">Losada Martin, </w:t>
      </w:r>
      <w:proofErr w:type="spellStart"/>
      <w:r w:rsidR="006136AC" w:rsidRPr="00F23F37">
        <w:rPr>
          <w:rFonts w:ascii="Arial" w:hAnsi="Arial" w:cs="Arial"/>
          <w:lang w:val="fr-FR"/>
        </w:rPr>
        <w:t>Unión</w:t>
      </w:r>
      <w:proofErr w:type="spellEnd"/>
      <w:r w:rsidR="006136AC" w:rsidRPr="00F23F37">
        <w:rPr>
          <w:rFonts w:ascii="Arial" w:hAnsi="Arial" w:cs="Arial"/>
          <w:lang w:val="fr-FR"/>
        </w:rPr>
        <w:t xml:space="preserve"> Fenosa Distribución</w:t>
      </w:r>
    </w:p>
    <w:p w:rsidR="006136AC" w:rsidRPr="00F23F37" w:rsidRDefault="006136AC" w:rsidP="006136AC">
      <w:pPr>
        <w:spacing w:after="60" w:line="240" w:lineRule="auto"/>
        <w:rPr>
          <w:rFonts w:ascii="Arial" w:hAnsi="Arial" w:cs="Arial"/>
          <w:lang w:val="fr-FR"/>
        </w:rPr>
      </w:pPr>
      <w:r w:rsidRPr="00F23F37">
        <w:rPr>
          <w:rFonts w:ascii="Arial" w:hAnsi="Arial" w:cs="Arial"/>
          <w:lang w:val="fr-FR"/>
        </w:rPr>
        <w:t>J</w:t>
      </w:r>
      <w:r w:rsidR="00F23F37" w:rsidRPr="00F23F37">
        <w:rPr>
          <w:rFonts w:ascii="Arial" w:hAnsi="Arial" w:cs="Arial"/>
          <w:lang w:val="fr-FR"/>
        </w:rPr>
        <w:t>an</w:t>
      </w:r>
      <w:r w:rsidRPr="00F23F37">
        <w:rPr>
          <w:rFonts w:ascii="Arial" w:hAnsi="Arial" w:cs="Arial"/>
          <w:lang w:val="fr-FR"/>
        </w:rPr>
        <w:t xml:space="preserve"> Peters, Enexis</w:t>
      </w:r>
    </w:p>
    <w:p w:rsidR="006136AC" w:rsidRPr="00F23F37" w:rsidRDefault="006136AC" w:rsidP="006136AC">
      <w:pPr>
        <w:spacing w:after="60" w:line="240" w:lineRule="auto"/>
        <w:rPr>
          <w:rFonts w:ascii="Arial" w:hAnsi="Arial" w:cs="Arial"/>
          <w:lang w:val="fr-FR"/>
        </w:rPr>
      </w:pPr>
      <w:r w:rsidRPr="00F23F37">
        <w:rPr>
          <w:rFonts w:ascii="Arial" w:hAnsi="Arial" w:cs="Arial"/>
          <w:lang w:val="fr-FR"/>
        </w:rPr>
        <w:t>Richard Vidlicka, ČEZ Distribuce</w:t>
      </w:r>
    </w:p>
    <w:p w:rsidR="006136AC" w:rsidRPr="00F23F37" w:rsidRDefault="006136AC" w:rsidP="006136AC">
      <w:pPr>
        <w:spacing w:after="60" w:line="240" w:lineRule="auto"/>
        <w:rPr>
          <w:rFonts w:ascii="Arial" w:hAnsi="Arial" w:cs="Arial"/>
          <w:lang w:val="fr-FR"/>
        </w:rPr>
      </w:pPr>
      <w:r w:rsidRPr="00F23F37">
        <w:rPr>
          <w:rFonts w:ascii="Arial" w:hAnsi="Arial" w:cs="Arial"/>
          <w:lang w:val="fr-FR"/>
        </w:rPr>
        <w:t>Donald Vanbeveren, Eandis</w:t>
      </w:r>
    </w:p>
    <w:p w:rsidR="006136AC" w:rsidRPr="00E002CF" w:rsidRDefault="006136AC" w:rsidP="006136AC">
      <w:pPr>
        <w:spacing w:after="60" w:line="240" w:lineRule="auto"/>
        <w:rPr>
          <w:rFonts w:ascii="Arial" w:hAnsi="Arial" w:cs="Arial"/>
          <w:lang w:val="fr-FR"/>
        </w:rPr>
      </w:pPr>
      <w:r w:rsidRPr="00E002CF">
        <w:rPr>
          <w:rFonts w:ascii="Arial" w:hAnsi="Arial" w:cs="Arial"/>
          <w:lang w:val="fr-FR"/>
        </w:rPr>
        <w:t xml:space="preserve">Helmar Rendez, </w:t>
      </w:r>
      <w:r w:rsidR="00F23F37" w:rsidRPr="00E002CF">
        <w:rPr>
          <w:rFonts w:ascii="Arial" w:hAnsi="Arial" w:cs="Arial"/>
          <w:lang w:val="fr-FR"/>
        </w:rPr>
        <w:t>Vattenfall</w:t>
      </w:r>
      <w:r w:rsidR="0075649A" w:rsidRPr="00E002CF">
        <w:rPr>
          <w:rFonts w:ascii="Arial" w:hAnsi="Arial" w:cs="Arial"/>
          <w:lang w:val="fr-FR"/>
        </w:rPr>
        <w:t xml:space="preserve"> </w:t>
      </w:r>
      <w:r w:rsidR="00F23F37" w:rsidRPr="00E002CF">
        <w:rPr>
          <w:rFonts w:ascii="Arial" w:hAnsi="Arial" w:cs="Arial"/>
          <w:lang w:val="fr-FR"/>
        </w:rPr>
        <w:t>/</w:t>
      </w:r>
      <w:r w:rsidR="0075649A" w:rsidRPr="00E002CF">
        <w:rPr>
          <w:rFonts w:ascii="Arial" w:hAnsi="Arial" w:cs="Arial"/>
          <w:lang w:val="fr-FR"/>
        </w:rPr>
        <w:t xml:space="preserve"> </w:t>
      </w:r>
      <w:r w:rsidRPr="00E002CF">
        <w:rPr>
          <w:rFonts w:ascii="Arial" w:hAnsi="Arial" w:cs="Arial"/>
          <w:lang w:val="fr-FR"/>
        </w:rPr>
        <w:t>Stromnetz-Berlin</w:t>
      </w:r>
    </w:p>
    <w:p w:rsidR="006136AC" w:rsidRPr="00E002CF" w:rsidRDefault="008C2850" w:rsidP="006136AC">
      <w:pPr>
        <w:spacing w:after="60" w:line="240" w:lineRule="auto"/>
        <w:rPr>
          <w:rFonts w:ascii="Arial" w:hAnsi="Arial" w:cs="Arial"/>
          <w:lang w:val="fr-FR"/>
        </w:rPr>
      </w:pPr>
      <w:r w:rsidRPr="00E002CF">
        <w:rPr>
          <w:rFonts w:ascii="Arial" w:hAnsi="Arial" w:cs="Arial"/>
          <w:lang w:val="fr-FR"/>
        </w:rPr>
        <w:t xml:space="preserve">Martin Konermann, </w:t>
      </w:r>
      <w:r w:rsidR="006136AC" w:rsidRPr="00E002CF">
        <w:rPr>
          <w:rFonts w:ascii="Arial" w:hAnsi="Arial" w:cs="Arial"/>
          <w:lang w:val="fr-FR"/>
        </w:rPr>
        <w:t>Netz</w:t>
      </w:r>
      <w:r w:rsidRPr="00E002CF">
        <w:rPr>
          <w:rFonts w:ascii="Arial" w:hAnsi="Arial" w:cs="Arial"/>
          <w:lang w:val="fr-FR"/>
        </w:rPr>
        <w:t>e BW</w:t>
      </w:r>
    </w:p>
    <w:p w:rsidR="006136AC" w:rsidRDefault="00F23F37">
      <w:pPr>
        <w:rPr>
          <w:rFonts w:ascii="Arial" w:hAnsi="Arial" w:cs="Arial"/>
        </w:rPr>
      </w:pPr>
      <w:r w:rsidRPr="00F23F37">
        <w:rPr>
          <w:rFonts w:ascii="Arial" w:hAnsi="Arial" w:cs="Arial"/>
        </w:rPr>
        <w:t>Georgios Kollias</w:t>
      </w:r>
      <w:r>
        <w:rPr>
          <w:rFonts w:ascii="Arial" w:hAnsi="Arial" w:cs="Arial"/>
        </w:rPr>
        <w:t>, HEDNO</w:t>
      </w:r>
    </w:p>
    <w:p w:rsidR="00844CED" w:rsidRDefault="00844CED">
      <w:pPr>
        <w:rPr>
          <w:rFonts w:ascii="Arial" w:hAnsi="Arial" w:cs="Arial"/>
        </w:rPr>
      </w:pPr>
      <w:r>
        <w:rPr>
          <w:rFonts w:ascii="Arial" w:hAnsi="Arial" w:cs="Arial"/>
        </w:rPr>
        <w:t>Further future developments in the governance of the association were also discussed, principally the change in leadership, following the announcement by</w:t>
      </w:r>
      <w:r w:rsidR="002A08A6">
        <w:rPr>
          <w:rFonts w:ascii="Arial" w:hAnsi="Arial" w:cs="Arial"/>
        </w:rPr>
        <w:t xml:space="preserve"> EDSO’s Secretary General, </w:t>
      </w:r>
      <w:r w:rsidR="002A08A6" w:rsidRPr="00844CED">
        <w:rPr>
          <w:rFonts w:ascii="Arial" w:hAnsi="Arial" w:cs="Arial"/>
        </w:rPr>
        <w:t>Per-Olof Granström</w:t>
      </w:r>
      <w:r w:rsidR="002A08A6">
        <w:rPr>
          <w:rFonts w:ascii="Arial" w:hAnsi="Arial" w:cs="Arial"/>
        </w:rPr>
        <w:t>,</w:t>
      </w:r>
      <w:r>
        <w:rPr>
          <w:rFonts w:ascii="Arial" w:hAnsi="Arial" w:cs="Arial"/>
        </w:rPr>
        <w:t xml:space="preserve"> that</w:t>
      </w:r>
      <w:r w:rsidR="002A08A6">
        <w:rPr>
          <w:rFonts w:ascii="Arial" w:hAnsi="Arial" w:cs="Arial"/>
        </w:rPr>
        <w:t xml:space="preserve"> he </w:t>
      </w:r>
      <w:r>
        <w:rPr>
          <w:rFonts w:ascii="Arial" w:hAnsi="Arial" w:cs="Arial"/>
        </w:rPr>
        <w:t>will be leaving the association later this year</w:t>
      </w:r>
      <w:r w:rsidR="002A08A6">
        <w:rPr>
          <w:rFonts w:ascii="Arial" w:hAnsi="Arial" w:cs="Arial"/>
        </w:rPr>
        <w:t xml:space="preserve"> once a suitable successor is in place</w:t>
      </w:r>
      <w:r>
        <w:rPr>
          <w:rFonts w:ascii="Arial" w:hAnsi="Arial" w:cs="Arial"/>
        </w:rPr>
        <w:t xml:space="preserve">. </w:t>
      </w:r>
    </w:p>
    <w:p w:rsidR="00844CED" w:rsidRPr="006136AC" w:rsidRDefault="00B56A3E">
      <w:pPr>
        <w:rPr>
          <w:rFonts w:ascii="Arial" w:hAnsi="Arial" w:cs="Arial"/>
        </w:rPr>
      </w:pPr>
      <w:r>
        <w:rPr>
          <w:rFonts w:ascii="Arial" w:hAnsi="Arial" w:cs="Arial"/>
        </w:rPr>
        <w:t xml:space="preserve">The </w:t>
      </w:r>
      <w:r w:rsidR="0075649A">
        <w:rPr>
          <w:rFonts w:ascii="Arial" w:hAnsi="Arial" w:cs="Arial"/>
        </w:rPr>
        <w:t>EDSO Board and General meeting, held in Lisbon on March 20</w:t>
      </w:r>
      <w:r w:rsidR="0075649A" w:rsidRPr="0075649A">
        <w:rPr>
          <w:rFonts w:ascii="Arial" w:hAnsi="Arial" w:cs="Arial"/>
          <w:vertAlign w:val="superscript"/>
        </w:rPr>
        <w:t>th</w:t>
      </w:r>
      <w:r w:rsidR="002A08A6">
        <w:rPr>
          <w:rFonts w:ascii="Arial" w:hAnsi="Arial" w:cs="Arial"/>
        </w:rPr>
        <w:t xml:space="preserve"> 2014, </w:t>
      </w:r>
      <w:r w:rsidR="005E0EBA">
        <w:rPr>
          <w:rFonts w:ascii="Arial" w:hAnsi="Arial" w:cs="Arial"/>
        </w:rPr>
        <w:t>discussed</w:t>
      </w:r>
      <w:r w:rsidR="0075649A">
        <w:rPr>
          <w:rFonts w:ascii="Arial" w:hAnsi="Arial" w:cs="Arial"/>
        </w:rPr>
        <w:t xml:space="preserve"> the central issues for DSOs</w:t>
      </w:r>
      <w:r w:rsidR="005E0EBA">
        <w:rPr>
          <w:rFonts w:ascii="Arial" w:hAnsi="Arial" w:cs="Arial"/>
        </w:rPr>
        <w:t>. In</w:t>
      </w:r>
      <w:r w:rsidR="0075649A">
        <w:rPr>
          <w:rFonts w:ascii="Arial" w:hAnsi="Arial" w:cs="Arial"/>
        </w:rPr>
        <w:t xml:space="preserve"> light of the ever nearing 2020 climate and energy deadline</w:t>
      </w:r>
      <w:r w:rsidR="00147047">
        <w:rPr>
          <w:rFonts w:ascii="Arial" w:hAnsi="Arial" w:cs="Arial"/>
        </w:rPr>
        <w:t xml:space="preserve">, </w:t>
      </w:r>
      <w:r w:rsidR="00BF2A87">
        <w:rPr>
          <w:rFonts w:ascii="Arial" w:hAnsi="Arial" w:cs="Arial"/>
        </w:rPr>
        <w:t xml:space="preserve">the evolving role of the DSO was tackled by the </w:t>
      </w:r>
      <w:r w:rsidR="00844CED">
        <w:rPr>
          <w:rFonts w:ascii="Arial" w:hAnsi="Arial" w:cs="Arial"/>
        </w:rPr>
        <w:t xml:space="preserve">40 </w:t>
      </w:r>
      <w:r w:rsidR="00BF2A87">
        <w:rPr>
          <w:rFonts w:ascii="Arial" w:hAnsi="Arial" w:cs="Arial"/>
        </w:rPr>
        <w:t xml:space="preserve">CEOs and high-level member representatives. The </w:t>
      </w:r>
      <w:r w:rsidR="00147047">
        <w:rPr>
          <w:rFonts w:ascii="Arial" w:hAnsi="Arial" w:cs="Arial"/>
        </w:rPr>
        <w:t xml:space="preserve">extreme need for investment in grids and the </w:t>
      </w:r>
      <w:r w:rsidR="00BF2A87">
        <w:rPr>
          <w:rFonts w:ascii="Arial" w:hAnsi="Arial" w:cs="Arial"/>
        </w:rPr>
        <w:t xml:space="preserve">DSOs’ positioning as neutral </w:t>
      </w:r>
      <w:r>
        <w:rPr>
          <w:rFonts w:ascii="Arial" w:hAnsi="Arial" w:cs="Arial"/>
        </w:rPr>
        <w:t>market facilitator</w:t>
      </w:r>
      <w:r w:rsidR="00147047">
        <w:rPr>
          <w:rFonts w:ascii="Arial" w:hAnsi="Arial" w:cs="Arial"/>
        </w:rPr>
        <w:t>s, managing data</w:t>
      </w:r>
      <w:r w:rsidR="005E0EBA">
        <w:rPr>
          <w:rFonts w:ascii="Arial" w:hAnsi="Arial" w:cs="Arial"/>
        </w:rPr>
        <w:t xml:space="preserve"> and having the right </w:t>
      </w:r>
      <w:r w:rsidR="00BF2A87">
        <w:rPr>
          <w:rFonts w:ascii="Arial" w:hAnsi="Arial" w:cs="Arial"/>
        </w:rPr>
        <w:t>to procure flexibility system services in the future market design</w:t>
      </w:r>
      <w:r w:rsidR="00147047">
        <w:rPr>
          <w:rFonts w:ascii="Arial" w:hAnsi="Arial" w:cs="Arial"/>
        </w:rPr>
        <w:t>,</w:t>
      </w:r>
      <w:r w:rsidR="00BF2A87">
        <w:rPr>
          <w:rFonts w:ascii="Arial" w:hAnsi="Arial" w:cs="Arial"/>
        </w:rPr>
        <w:t xml:space="preserve"> were among the central</w:t>
      </w:r>
      <w:r>
        <w:rPr>
          <w:rFonts w:ascii="Arial" w:hAnsi="Arial" w:cs="Arial"/>
        </w:rPr>
        <w:t xml:space="preserve"> topics discussed.</w:t>
      </w:r>
    </w:p>
    <w:p w:rsidR="00B56A3E" w:rsidRDefault="004F3002" w:rsidP="006136AC">
      <w:pPr>
        <w:pBdr>
          <w:bottom w:val="single" w:sz="6" w:space="1" w:color="auto"/>
        </w:pBdr>
        <w:rPr>
          <w:rFonts w:ascii="Arial" w:hAnsi="Arial" w:cs="Arial"/>
        </w:rPr>
      </w:pPr>
      <w:r>
        <w:rPr>
          <w:rFonts w:ascii="Arial" w:hAnsi="Arial" w:cs="Arial"/>
        </w:rPr>
        <w:t>A</w:t>
      </w:r>
      <w:r w:rsidR="00110CD8" w:rsidRPr="006136AC">
        <w:rPr>
          <w:rFonts w:ascii="Arial" w:hAnsi="Arial" w:cs="Arial"/>
        </w:rPr>
        <w:t>longside t</w:t>
      </w:r>
      <w:r w:rsidR="005A6B48" w:rsidRPr="006136AC">
        <w:rPr>
          <w:rFonts w:ascii="Arial" w:hAnsi="Arial" w:cs="Arial"/>
        </w:rPr>
        <w:t xml:space="preserve">he </w:t>
      </w:r>
      <w:r w:rsidR="00F5192B" w:rsidRPr="006136AC">
        <w:rPr>
          <w:rFonts w:ascii="Arial" w:hAnsi="Arial" w:cs="Arial"/>
        </w:rPr>
        <w:t xml:space="preserve">EDSO </w:t>
      </w:r>
      <w:r w:rsidR="00110CD8" w:rsidRPr="006136AC">
        <w:rPr>
          <w:rFonts w:ascii="Arial" w:hAnsi="Arial" w:cs="Arial"/>
        </w:rPr>
        <w:t>meeting</w:t>
      </w:r>
      <w:r w:rsidR="00B56A3E">
        <w:rPr>
          <w:rFonts w:ascii="Arial" w:hAnsi="Arial" w:cs="Arial"/>
        </w:rPr>
        <w:t xml:space="preserve">, </w:t>
      </w:r>
      <w:r w:rsidR="00844CED">
        <w:rPr>
          <w:rFonts w:ascii="Arial" w:hAnsi="Arial" w:cs="Arial"/>
        </w:rPr>
        <w:t>the group visited the</w:t>
      </w:r>
      <w:r w:rsidR="00B56A3E">
        <w:rPr>
          <w:rFonts w:ascii="Arial" w:hAnsi="Arial" w:cs="Arial"/>
        </w:rPr>
        <w:t xml:space="preserve"> </w:t>
      </w:r>
      <w:proofErr w:type="spellStart"/>
      <w:r w:rsidR="00B56A3E">
        <w:rPr>
          <w:rFonts w:ascii="Arial" w:hAnsi="Arial" w:cs="Arial"/>
        </w:rPr>
        <w:t>InovCity</w:t>
      </w:r>
      <w:proofErr w:type="spellEnd"/>
      <w:r w:rsidR="00B56A3E">
        <w:rPr>
          <w:rFonts w:ascii="Arial" w:hAnsi="Arial" w:cs="Arial"/>
        </w:rPr>
        <w:t xml:space="preserve"> </w:t>
      </w:r>
      <w:proofErr w:type="spellStart"/>
      <w:r w:rsidR="00B56A3E" w:rsidRPr="00C3729C">
        <w:rPr>
          <w:rFonts w:ascii="Arial" w:hAnsi="Arial" w:cs="Arial"/>
        </w:rPr>
        <w:t>Évora</w:t>
      </w:r>
      <w:proofErr w:type="spellEnd"/>
      <w:r w:rsidR="00844CED">
        <w:rPr>
          <w:rFonts w:ascii="Arial" w:hAnsi="Arial" w:cs="Arial"/>
        </w:rPr>
        <w:t xml:space="preserve"> and </w:t>
      </w:r>
      <w:r w:rsidR="00C3729C" w:rsidRPr="00C3729C">
        <w:rPr>
          <w:rFonts w:ascii="Arial" w:hAnsi="Arial" w:cs="Arial"/>
        </w:rPr>
        <w:t xml:space="preserve">Inovgrid </w:t>
      </w:r>
      <w:r w:rsidR="00B56A3E">
        <w:rPr>
          <w:rFonts w:ascii="Arial" w:hAnsi="Arial" w:cs="Arial"/>
        </w:rPr>
        <w:t>project</w:t>
      </w:r>
      <w:r w:rsidR="00BF2A87">
        <w:rPr>
          <w:rFonts w:ascii="Arial" w:hAnsi="Arial" w:cs="Arial"/>
        </w:rPr>
        <w:t>, a flagship smart city demonstration</w:t>
      </w:r>
      <w:r w:rsidR="00844CED">
        <w:rPr>
          <w:rFonts w:ascii="Arial" w:hAnsi="Arial" w:cs="Arial"/>
        </w:rPr>
        <w:t xml:space="preserve"> in function since 2007</w:t>
      </w:r>
      <w:r w:rsidR="005E0EBA">
        <w:rPr>
          <w:rFonts w:ascii="Arial" w:hAnsi="Arial" w:cs="Arial"/>
        </w:rPr>
        <w:t xml:space="preserve">, and </w:t>
      </w:r>
      <w:r w:rsidR="00844CED">
        <w:rPr>
          <w:rFonts w:ascii="Arial" w:hAnsi="Arial" w:cs="Arial"/>
        </w:rPr>
        <w:t>discuss</w:t>
      </w:r>
      <w:r w:rsidR="00147047">
        <w:rPr>
          <w:rFonts w:ascii="Arial" w:hAnsi="Arial" w:cs="Arial"/>
        </w:rPr>
        <w:t>ed</w:t>
      </w:r>
      <w:r w:rsidR="00844CED">
        <w:rPr>
          <w:rFonts w:ascii="Arial" w:hAnsi="Arial" w:cs="Arial"/>
        </w:rPr>
        <w:t xml:space="preserve"> the innovative solutions that </w:t>
      </w:r>
      <w:r w:rsidR="00844CED" w:rsidRPr="006136AC">
        <w:rPr>
          <w:rFonts w:ascii="Arial" w:hAnsi="Arial" w:cs="Arial"/>
        </w:rPr>
        <w:t xml:space="preserve">EDP Distribuçao </w:t>
      </w:r>
      <w:r w:rsidR="00844CED">
        <w:rPr>
          <w:rFonts w:ascii="Arial" w:hAnsi="Arial" w:cs="Arial"/>
        </w:rPr>
        <w:t>has been testing in this real-life setting.</w:t>
      </w:r>
      <w:r w:rsidR="002A08A6">
        <w:rPr>
          <w:rFonts w:ascii="Arial" w:hAnsi="Arial" w:cs="Arial"/>
        </w:rPr>
        <w:t xml:space="preserve"> Inovgrid will be one of the 22 projects presented at the InnoGrid2020+ Conference taking place next week in Brussels, organised by EDSO, ENTSO-E and the GRID+ Project. EDSO’s Chairman, </w:t>
      </w:r>
      <w:r w:rsidR="002A08A6" w:rsidRPr="002A08A6">
        <w:rPr>
          <w:rFonts w:ascii="Arial" w:hAnsi="Arial" w:cs="Arial"/>
        </w:rPr>
        <w:t>João Torres</w:t>
      </w:r>
      <w:r w:rsidR="00F1404E">
        <w:rPr>
          <w:rFonts w:ascii="Arial" w:hAnsi="Arial" w:cs="Arial"/>
        </w:rPr>
        <w:t>,</w:t>
      </w:r>
      <w:r w:rsidR="002A08A6">
        <w:rPr>
          <w:rFonts w:ascii="Arial" w:hAnsi="Arial" w:cs="Arial"/>
        </w:rPr>
        <w:t xml:space="preserve"> will be open</w:t>
      </w:r>
      <w:r w:rsidR="008A3AC6">
        <w:rPr>
          <w:rFonts w:ascii="Arial" w:hAnsi="Arial" w:cs="Arial"/>
        </w:rPr>
        <w:t>ing</w:t>
      </w:r>
      <w:r w:rsidR="002A08A6">
        <w:rPr>
          <w:rFonts w:ascii="Arial" w:hAnsi="Arial" w:cs="Arial"/>
        </w:rPr>
        <w:t xml:space="preserve"> the conference alongside the Director General of the European Commission’s DG Energy, Dominique Ristori, and the Chairman of ENTSO-E, Pierre Bornard.</w:t>
      </w:r>
    </w:p>
    <w:p w:rsidR="00F1404E" w:rsidRDefault="00F1404E" w:rsidP="00F1404E">
      <w:r w:rsidRPr="008A3AC6">
        <w:rPr>
          <w:rFonts w:ascii="Arial" w:hAnsi="Arial" w:cs="Arial"/>
          <w:i/>
        </w:rPr>
        <w:t>EDSO for Smart Grids is gathering leading European Distribution System Operators for Electricity cooperating to bring smart grids from vision to reality, and focused on guiding European and member states’ RD&amp;D, policy and regulation to support this development.</w:t>
      </w:r>
    </w:p>
    <w:p w:rsidR="00F1404E" w:rsidRPr="008A3AC6" w:rsidRDefault="00702403" w:rsidP="00F1404E">
      <w:pPr>
        <w:rPr>
          <w:rFonts w:ascii="Arial" w:hAnsi="Arial" w:cs="Arial"/>
          <w:i/>
        </w:rPr>
      </w:pPr>
      <w:hyperlink r:id="rId6" w:history="1">
        <w:r w:rsidR="00F1404E" w:rsidRPr="00DF377B">
          <w:rPr>
            <w:rStyle w:val="Hyperlnk"/>
            <w:rFonts w:ascii="Arial" w:hAnsi="Arial" w:cs="Arial"/>
            <w:i/>
          </w:rPr>
          <w:t>www.edsoforsmartgrids.eu</w:t>
        </w:r>
      </w:hyperlink>
      <w:bookmarkStart w:id="0" w:name="_GoBack"/>
      <w:bookmarkEnd w:id="0"/>
    </w:p>
    <w:sectPr w:rsidR="00F1404E" w:rsidRPr="008A3AC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403" w:rsidRDefault="00702403" w:rsidP="004F3002">
      <w:pPr>
        <w:spacing w:after="0" w:line="240" w:lineRule="auto"/>
      </w:pPr>
      <w:r>
        <w:separator/>
      </w:r>
    </w:p>
  </w:endnote>
  <w:endnote w:type="continuationSeparator" w:id="0">
    <w:p w:rsidR="00702403" w:rsidRDefault="00702403" w:rsidP="004F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403" w:rsidRDefault="00702403" w:rsidP="004F3002">
      <w:pPr>
        <w:spacing w:after="0" w:line="240" w:lineRule="auto"/>
      </w:pPr>
      <w:r>
        <w:separator/>
      </w:r>
    </w:p>
  </w:footnote>
  <w:footnote w:type="continuationSeparator" w:id="0">
    <w:p w:rsidR="00702403" w:rsidRDefault="00702403" w:rsidP="004F3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573" w:rsidRDefault="00091573">
    <w:pPr>
      <w:pStyle w:val="Sidhuvud"/>
      <w:rPr>
        <w:rFonts w:ascii="Arial" w:hAnsi="Arial" w:cs="Arial"/>
        <w:noProof/>
        <w:lang w:eastAsia="en-GB"/>
      </w:rPr>
    </w:pPr>
    <w:r w:rsidRPr="006136AC">
      <w:rPr>
        <w:rFonts w:ascii="Arial" w:hAnsi="Arial" w:cs="Arial"/>
        <w:noProof/>
        <w:lang w:eastAsia="en-GB"/>
      </w:rPr>
      <w:drawing>
        <wp:anchor distT="0" distB="0" distL="114300" distR="114300" simplePos="0" relativeHeight="251659264" behindDoc="1" locked="0" layoutInCell="1" allowOverlap="1" wp14:anchorId="11D987E3" wp14:editId="613EDCA4">
          <wp:simplePos x="0" y="0"/>
          <wp:positionH relativeFrom="margin">
            <wp:posOffset>4461510</wp:posOffset>
          </wp:positionH>
          <wp:positionV relativeFrom="paragraph">
            <wp:posOffset>6350</wp:posOffset>
          </wp:positionV>
          <wp:extent cx="1371600" cy="711200"/>
          <wp:effectExtent l="0" t="0" r="0" b="0"/>
          <wp:wrapThrough wrapText="bothSides">
            <wp:wrapPolygon edited="0">
              <wp:start x="0" y="0"/>
              <wp:lineTo x="0" y="20829"/>
              <wp:lineTo x="21300" y="20829"/>
              <wp:lineTo x="213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711200"/>
                  </a:xfrm>
                  <a:prstGeom prst="rect">
                    <a:avLst/>
                  </a:prstGeom>
                  <a:noFill/>
                </pic:spPr>
              </pic:pic>
            </a:graphicData>
          </a:graphic>
          <wp14:sizeRelH relativeFrom="page">
            <wp14:pctWidth>0</wp14:pctWidth>
          </wp14:sizeRelH>
          <wp14:sizeRelV relativeFrom="page">
            <wp14:pctHeight>0</wp14:pctHeight>
          </wp14:sizeRelV>
        </wp:anchor>
      </w:drawing>
    </w:r>
  </w:p>
  <w:p w:rsidR="00091573" w:rsidRDefault="00091573">
    <w:pPr>
      <w:pStyle w:val="Sidhuvud"/>
    </w:pPr>
  </w:p>
  <w:p w:rsidR="00091573" w:rsidRDefault="00091573">
    <w:pPr>
      <w:pStyle w:val="Sidhuvud"/>
    </w:pPr>
  </w:p>
  <w:p w:rsidR="00091573" w:rsidRDefault="00091573">
    <w:pPr>
      <w:pStyle w:val="Sidhuvud"/>
    </w:pPr>
  </w:p>
  <w:p w:rsidR="00091573" w:rsidRDefault="0009157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4D"/>
    <w:rsid w:val="00027F9C"/>
    <w:rsid w:val="00046BB7"/>
    <w:rsid w:val="000509A5"/>
    <w:rsid w:val="000669B7"/>
    <w:rsid w:val="000714EB"/>
    <w:rsid w:val="00074824"/>
    <w:rsid w:val="0008549B"/>
    <w:rsid w:val="00086ECC"/>
    <w:rsid w:val="00091573"/>
    <w:rsid w:val="00095D22"/>
    <w:rsid w:val="00110CD8"/>
    <w:rsid w:val="00147047"/>
    <w:rsid w:val="0017238C"/>
    <w:rsid w:val="0018711F"/>
    <w:rsid w:val="001D4444"/>
    <w:rsid w:val="002A08A6"/>
    <w:rsid w:val="002A5DF6"/>
    <w:rsid w:val="002D7F49"/>
    <w:rsid w:val="002F42A0"/>
    <w:rsid w:val="003065D6"/>
    <w:rsid w:val="0036737F"/>
    <w:rsid w:val="00392631"/>
    <w:rsid w:val="003B5DAB"/>
    <w:rsid w:val="003C2FBE"/>
    <w:rsid w:val="003F3126"/>
    <w:rsid w:val="00426754"/>
    <w:rsid w:val="00457DDB"/>
    <w:rsid w:val="00462B92"/>
    <w:rsid w:val="00467C5F"/>
    <w:rsid w:val="004F3002"/>
    <w:rsid w:val="00547A38"/>
    <w:rsid w:val="00554674"/>
    <w:rsid w:val="005A6B48"/>
    <w:rsid w:val="005B24FA"/>
    <w:rsid w:val="005E0EBA"/>
    <w:rsid w:val="005F72CD"/>
    <w:rsid w:val="006136AC"/>
    <w:rsid w:val="00636C35"/>
    <w:rsid w:val="006628F1"/>
    <w:rsid w:val="0069761B"/>
    <w:rsid w:val="006A4FF8"/>
    <w:rsid w:val="006D3DB8"/>
    <w:rsid w:val="006D444C"/>
    <w:rsid w:val="00702403"/>
    <w:rsid w:val="00703972"/>
    <w:rsid w:val="0073130D"/>
    <w:rsid w:val="00737DB6"/>
    <w:rsid w:val="0075649A"/>
    <w:rsid w:val="007D5B06"/>
    <w:rsid w:val="007F06DB"/>
    <w:rsid w:val="00821D84"/>
    <w:rsid w:val="00844CED"/>
    <w:rsid w:val="00872686"/>
    <w:rsid w:val="008A3AC6"/>
    <w:rsid w:val="008C2850"/>
    <w:rsid w:val="008D537F"/>
    <w:rsid w:val="009D246B"/>
    <w:rsid w:val="009F6B01"/>
    <w:rsid w:val="00A46AFB"/>
    <w:rsid w:val="00A555AD"/>
    <w:rsid w:val="00AC756D"/>
    <w:rsid w:val="00AD0A43"/>
    <w:rsid w:val="00B5480D"/>
    <w:rsid w:val="00B56A3E"/>
    <w:rsid w:val="00B80038"/>
    <w:rsid w:val="00BA0509"/>
    <w:rsid w:val="00BF2A87"/>
    <w:rsid w:val="00BF4EA1"/>
    <w:rsid w:val="00C3729C"/>
    <w:rsid w:val="00C9454D"/>
    <w:rsid w:val="00DA60B1"/>
    <w:rsid w:val="00E002CF"/>
    <w:rsid w:val="00E52F10"/>
    <w:rsid w:val="00EA2CA1"/>
    <w:rsid w:val="00EB16C0"/>
    <w:rsid w:val="00EE3BA4"/>
    <w:rsid w:val="00F1404E"/>
    <w:rsid w:val="00F23F37"/>
    <w:rsid w:val="00F51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DDFDF-6309-4025-AB53-9967FD9B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A5DF6"/>
    <w:rPr>
      <w:color w:val="0000FF" w:themeColor="hyperlink"/>
      <w:u w:val="single"/>
    </w:rPr>
  </w:style>
  <w:style w:type="paragraph" w:styleId="Ballongtext">
    <w:name w:val="Balloon Text"/>
    <w:basedOn w:val="Normal"/>
    <w:link w:val="BallongtextChar"/>
    <w:uiPriority w:val="99"/>
    <w:semiHidden/>
    <w:unhideWhenUsed/>
    <w:rsid w:val="00EB16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16C0"/>
    <w:rPr>
      <w:rFonts w:ascii="Tahoma" w:hAnsi="Tahoma" w:cs="Tahoma"/>
      <w:sz w:val="16"/>
      <w:szCs w:val="16"/>
    </w:rPr>
  </w:style>
  <w:style w:type="paragraph" w:styleId="Sidhuvud">
    <w:name w:val="header"/>
    <w:basedOn w:val="Normal"/>
    <w:link w:val="SidhuvudChar"/>
    <w:uiPriority w:val="99"/>
    <w:unhideWhenUsed/>
    <w:rsid w:val="004F30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F3002"/>
  </w:style>
  <w:style w:type="paragraph" w:styleId="Sidfot">
    <w:name w:val="footer"/>
    <w:basedOn w:val="Normal"/>
    <w:link w:val="SidfotChar"/>
    <w:uiPriority w:val="99"/>
    <w:unhideWhenUsed/>
    <w:rsid w:val="004F30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F3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9898">
      <w:bodyDiv w:val="1"/>
      <w:marLeft w:val="0"/>
      <w:marRight w:val="0"/>
      <w:marTop w:val="0"/>
      <w:marBottom w:val="0"/>
      <w:divBdr>
        <w:top w:val="none" w:sz="0" w:space="0" w:color="auto"/>
        <w:left w:val="none" w:sz="0" w:space="0" w:color="auto"/>
        <w:bottom w:val="none" w:sz="0" w:space="0" w:color="auto"/>
        <w:right w:val="none" w:sz="0" w:space="0" w:color="auto"/>
      </w:divBdr>
    </w:div>
    <w:div w:id="421410700">
      <w:bodyDiv w:val="1"/>
      <w:marLeft w:val="0"/>
      <w:marRight w:val="0"/>
      <w:marTop w:val="0"/>
      <w:marBottom w:val="0"/>
      <w:divBdr>
        <w:top w:val="none" w:sz="0" w:space="0" w:color="auto"/>
        <w:left w:val="none" w:sz="0" w:space="0" w:color="auto"/>
        <w:bottom w:val="none" w:sz="0" w:space="0" w:color="auto"/>
        <w:right w:val="none" w:sz="0" w:space="0" w:color="auto"/>
      </w:divBdr>
      <w:divsChild>
        <w:div w:id="1123035726">
          <w:marLeft w:val="547"/>
          <w:marRight w:val="0"/>
          <w:marTop w:val="0"/>
          <w:marBottom w:val="0"/>
          <w:divBdr>
            <w:top w:val="none" w:sz="0" w:space="0" w:color="auto"/>
            <w:left w:val="none" w:sz="0" w:space="0" w:color="auto"/>
            <w:bottom w:val="none" w:sz="0" w:space="0" w:color="auto"/>
            <w:right w:val="none" w:sz="0" w:space="0" w:color="auto"/>
          </w:divBdr>
        </w:div>
      </w:divsChild>
    </w:div>
    <w:div w:id="638657843">
      <w:bodyDiv w:val="1"/>
      <w:marLeft w:val="0"/>
      <w:marRight w:val="0"/>
      <w:marTop w:val="0"/>
      <w:marBottom w:val="0"/>
      <w:divBdr>
        <w:top w:val="none" w:sz="0" w:space="0" w:color="auto"/>
        <w:left w:val="none" w:sz="0" w:space="0" w:color="auto"/>
        <w:bottom w:val="none" w:sz="0" w:space="0" w:color="auto"/>
        <w:right w:val="none" w:sz="0" w:space="0" w:color="auto"/>
      </w:divBdr>
    </w:div>
    <w:div w:id="828864550">
      <w:bodyDiv w:val="1"/>
      <w:marLeft w:val="0"/>
      <w:marRight w:val="0"/>
      <w:marTop w:val="0"/>
      <w:marBottom w:val="0"/>
      <w:divBdr>
        <w:top w:val="none" w:sz="0" w:space="0" w:color="auto"/>
        <w:left w:val="none" w:sz="0" w:space="0" w:color="auto"/>
        <w:bottom w:val="none" w:sz="0" w:space="0" w:color="auto"/>
        <w:right w:val="none" w:sz="0" w:space="0" w:color="auto"/>
      </w:divBdr>
      <w:divsChild>
        <w:div w:id="358941621">
          <w:marLeft w:val="547"/>
          <w:marRight w:val="0"/>
          <w:marTop w:val="0"/>
          <w:marBottom w:val="0"/>
          <w:divBdr>
            <w:top w:val="none" w:sz="0" w:space="0" w:color="auto"/>
            <w:left w:val="none" w:sz="0" w:space="0" w:color="auto"/>
            <w:bottom w:val="none" w:sz="0" w:space="0" w:color="auto"/>
            <w:right w:val="none" w:sz="0" w:space="0" w:color="auto"/>
          </w:divBdr>
        </w:div>
      </w:divsChild>
    </w:div>
    <w:div w:id="1016999661">
      <w:bodyDiv w:val="1"/>
      <w:marLeft w:val="0"/>
      <w:marRight w:val="0"/>
      <w:marTop w:val="0"/>
      <w:marBottom w:val="0"/>
      <w:divBdr>
        <w:top w:val="none" w:sz="0" w:space="0" w:color="auto"/>
        <w:left w:val="none" w:sz="0" w:space="0" w:color="auto"/>
        <w:bottom w:val="none" w:sz="0" w:space="0" w:color="auto"/>
        <w:right w:val="none" w:sz="0" w:space="0" w:color="auto"/>
      </w:divBdr>
    </w:div>
    <w:div w:id="1241252240">
      <w:bodyDiv w:val="1"/>
      <w:marLeft w:val="0"/>
      <w:marRight w:val="0"/>
      <w:marTop w:val="0"/>
      <w:marBottom w:val="0"/>
      <w:divBdr>
        <w:top w:val="none" w:sz="0" w:space="0" w:color="auto"/>
        <w:left w:val="none" w:sz="0" w:space="0" w:color="auto"/>
        <w:bottom w:val="none" w:sz="0" w:space="0" w:color="auto"/>
        <w:right w:val="none" w:sz="0" w:space="0" w:color="auto"/>
      </w:divBdr>
    </w:div>
    <w:div w:id="1672678299">
      <w:bodyDiv w:val="1"/>
      <w:marLeft w:val="0"/>
      <w:marRight w:val="0"/>
      <w:marTop w:val="0"/>
      <w:marBottom w:val="0"/>
      <w:divBdr>
        <w:top w:val="none" w:sz="0" w:space="0" w:color="auto"/>
        <w:left w:val="none" w:sz="0" w:space="0" w:color="auto"/>
        <w:bottom w:val="none" w:sz="0" w:space="0" w:color="auto"/>
        <w:right w:val="none" w:sz="0" w:space="0" w:color="auto"/>
      </w:divBdr>
    </w:div>
    <w:div w:id="1944147713">
      <w:bodyDiv w:val="1"/>
      <w:marLeft w:val="0"/>
      <w:marRight w:val="0"/>
      <w:marTop w:val="0"/>
      <w:marBottom w:val="0"/>
      <w:divBdr>
        <w:top w:val="none" w:sz="0" w:space="0" w:color="auto"/>
        <w:left w:val="none" w:sz="0" w:space="0" w:color="auto"/>
        <w:bottom w:val="none" w:sz="0" w:space="0" w:color="auto"/>
        <w:right w:val="none" w:sz="0" w:space="0" w:color="auto"/>
      </w:divBdr>
      <w:divsChild>
        <w:div w:id="3724589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soforsmartgrids.e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382</Words>
  <Characters>2180</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POG</dc:creator>
  <cp:lastModifiedBy>EDSO1</cp:lastModifiedBy>
  <cp:revision>6</cp:revision>
  <cp:lastPrinted>2014-03-19T13:54:00Z</cp:lastPrinted>
  <dcterms:created xsi:type="dcterms:W3CDTF">2014-03-21T16:20:00Z</dcterms:created>
  <dcterms:modified xsi:type="dcterms:W3CDTF">2014-03-24T08:45:00Z</dcterms:modified>
</cp:coreProperties>
</file>